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0FC" w:rsidRPr="000A0768" w:rsidRDefault="006D7371" w:rsidP="00922F6A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bookmarkStart w:id="0" w:name="_GoBack"/>
      <w:bookmarkEnd w:id="0"/>
      <w:r>
        <w:rPr>
          <w:rFonts w:ascii="Times New Roman" w:hAnsi="Times New Roman"/>
          <w:sz w:val="25"/>
          <w:szCs w:val="25"/>
          <w:lang w:val="sr-Cyrl-RS"/>
        </w:rPr>
        <w:t>REPUBLIKA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SRBIJA</w:t>
      </w:r>
    </w:p>
    <w:p w:rsidR="004210FC" w:rsidRPr="000A0768" w:rsidRDefault="006D7371" w:rsidP="00922F6A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NARODNA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SKUPŠTINA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   </w:t>
      </w:r>
    </w:p>
    <w:p w:rsidR="004210FC" w:rsidRPr="000A0768" w:rsidRDefault="006D7371" w:rsidP="00922F6A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Odbor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za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finansije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, </w:t>
      </w:r>
      <w:r>
        <w:rPr>
          <w:rFonts w:ascii="Times New Roman" w:hAnsi="Times New Roman"/>
          <w:sz w:val="25"/>
          <w:szCs w:val="25"/>
          <w:lang w:val="sr-Cyrl-RS"/>
        </w:rPr>
        <w:t>republički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budžet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</w:p>
    <w:p w:rsidR="004210FC" w:rsidRPr="000A0768" w:rsidRDefault="006D7371" w:rsidP="00922F6A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i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kontrolu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trošenja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javnih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sredstava</w:t>
      </w:r>
    </w:p>
    <w:p w:rsidR="004210FC" w:rsidRPr="00E90FC3" w:rsidRDefault="004210FC" w:rsidP="00922F6A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r w:rsidRPr="000A0768">
        <w:rPr>
          <w:rFonts w:ascii="Times New Roman" w:hAnsi="Times New Roman"/>
          <w:sz w:val="25"/>
          <w:szCs w:val="25"/>
          <w:lang w:val="sr-Cyrl-RS"/>
        </w:rPr>
        <w:t xml:space="preserve">11 </w:t>
      </w:r>
      <w:r w:rsidR="006D7371">
        <w:rPr>
          <w:rFonts w:ascii="Times New Roman" w:hAnsi="Times New Roman"/>
          <w:sz w:val="25"/>
          <w:szCs w:val="25"/>
          <w:lang w:val="sr-Cyrl-RS"/>
        </w:rPr>
        <w:t>broj</w:t>
      </w:r>
      <w:r w:rsidR="00F304A7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E90FC3">
        <w:rPr>
          <w:rFonts w:ascii="Times New Roman" w:hAnsi="Times New Roman"/>
          <w:sz w:val="25"/>
          <w:szCs w:val="25"/>
        </w:rPr>
        <w:t>405-182/15</w:t>
      </w:r>
    </w:p>
    <w:p w:rsidR="004210FC" w:rsidRPr="000A0768" w:rsidRDefault="00F304A7" w:rsidP="00922F6A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2</w:t>
      </w:r>
      <w:r w:rsidR="00F611F1">
        <w:rPr>
          <w:rFonts w:ascii="Times New Roman" w:hAnsi="Times New Roman"/>
          <w:sz w:val="25"/>
          <w:szCs w:val="25"/>
        </w:rPr>
        <w:t>9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. </w:t>
      </w:r>
      <w:r w:rsidR="006D7371">
        <w:rPr>
          <w:rFonts w:ascii="Times New Roman" w:hAnsi="Times New Roman"/>
          <w:sz w:val="25"/>
          <w:szCs w:val="25"/>
          <w:lang w:val="sr-Cyrl-RS"/>
        </w:rPr>
        <w:t>januar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201</w:t>
      </w:r>
      <w:r w:rsidR="00F611F1">
        <w:rPr>
          <w:rFonts w:ascii="Times New Roman" w:hAnsi="Times New Roman"/>
          <w:sz w:val="25"/>
          <w:szCs w:val="25"/>
          <w:lang w:val="sr-Cyrl-RS"/>
        </w:rPr>
        <w:t>5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. </w:t>
      </w:r>
      <w:r w:rsidR="006D7371">
        <w:rPr>
          <w:rFonts w:ascii="Times New Roman" w:hAnsi="Times New Roman"/>
          <w:sz w:val="25"/>
          <w:szCs w:val="25"/>
          <w:lang w:val="sr-Cyrl-RS"/>
        </w:rPr>
        <w:t>godine</w:t>
      </w:r>
    </w:p>
    <w:p w:rsidR="004210FC" w:rsidRPr="000A0768" w:rsidRDefault="006D7371" w:rsidP="00922F6A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B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e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o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g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r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a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d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      </w:t>
      </w:r>
    </w:p>
    <w:p w:rsidR="004210FC" w:rsidRPr="000A0768" w:rsidRDefault="004210FC" w:rsidP="00922F6A">
      <w:pPr>
        <w:spacing w:line="240" w:lineRule="auto"/>
        <w:rPr>
          <w:rFonts w:ascii="Times New Roman" w:hAnsi="Times New Roman"/>
          <w:sz w:val="25"/>
          <w:szCs w:val="25"/>
          <w:lang w:val="sr-Cyrl-RS"/>
        </w:rPr>
      </w:pPr>
    </w:p>
    <w:p w:rsidR="004210FC" w:rsidRPr="000A0768" w:rsidRDefault="004210FC" w:rsidP="00922F6A">
      <w:pPr>
        <w:spacing w:line="240" w:lineRule="auto"/>
        <w:rPr>
          <w:rFonts w:ascii="Times New Roman" w:hAnsi="Times New Roman"/>
          <w:sz w:val="25"/>
          <w:szCs w:val="25"/>
          <w:lang w:val="sr-Cyrl-RS"/>
        </w:rPr>
      </w:pPr>
    </w:p>
    <w:p w:rsidR="004210FC" w:rsidRPr="000A0768" w:rsidRDefault="006D7371" w:rsidP="00922F6A">
      <w:pPr>
        <w:spacing w:line="240" w:lineRule="auto"/>
        <w:jc w:val="center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NARODNA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SKUPŠTINA</w:t>
      </w:r>
    </w:p>
    <w:p w:rsidR="004210FC" w:rsidRPr="000A0768" w:rsidRDefault="004210FC" w:rsidP="00922F6A">
      <w:pPr>
        <w:spacing w:line="240" w:lineRule="auto"/>
        <w:jc w:val="both"/>
        <w:rPr>
          <w:rFonts w:ascii="Times New Roman" w:hAnsi="Times New Roman"/>
          <w:sz w:val="25"/>
          <w:szCs w:val="25"/>
          <w:lang w:val="sr-Cyrl-RS"/>
        </w:rPr>
      </w:pPr>
    </w:p>
    <w:p w:rsidR="004210FC" w:rsidRDefault="004210FC" w:rsidP="00922F6A">
      <w:pPr>
        <w:spacing w:line="240" w:lineRule="auto"/>
        <w:jc w:val="both"/>
        <w:rPr>
          <w:rFonts w:ascii="Times New Roman" w:hAnsi="Times New Roman"/>
          <w:sz w:val="25"/>
          <w:szCs w:val="25"/>
        </w:rPr>
      </w:pPr>
      <w:r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Pr="000A0768">
        <w:rPr>
          <w:rFonts w:ascii="Times New Roman" w:hAnsi="Times New Roman"/>
          <w:sz w:val="25"/>
          <w:szCs w:val="25"/>
          <w:lang w:val="ru-RU"/>
        </w:rPr>
        <w:tab/>
      </w:r>
      <w:r w:rsidR="000A0768">
        <w:rPr>
          <w:rFonts w:ascii="Times New Roman" w:hAnsi="Times New Roman"/>
          <w:sz w:val="25"/>
          <w:szCs w:val="25"/>
        </w:rPr>
        <w:tab/>
      </w:r>
      <w:r w:rsidR="006D7371">
        <w:rPr>
          <w:rFonts w:ascii="Times New Roman" w:hAnsi="Times New Roman"/>
          <w:sz w:val="25"/>
          <w:szCs w:val="25"/>
          <w:lang w:val="sr-Cyrl-RS"/>
        </w:rPr>
        <w:t>Odbor</w:t>
      </w:r>
      <w:r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6D7371">
        <w:rPr>
          <w:rFonts w:ascii="Times New Roman" w:hAnsi="Times New Roman"/>
          <w:sz w:val="25"/>
          <w:szCs w:val="25"/>
          <w:lang w:val="sr-Cyrl-RS"/>
        </w:rPr>
        <w:t>za</w:t>
      </w:r>
      <w:r w:rsid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6D7371">
        <w:rPr>
          <w:rFonts w:ascii="Times New Roman" w:hAnsi="Times New Roman"/>
          <w:sz w:val="25"/>
          <w:szCs w:val="25"/>
          <w:lang w:val="sr-Cyrl-RS"/>
        </w:rPr>
        <w:t>finansije</w:t>
      </w:r>
      <w:r w:rsidR="000A0768">
        <w:rPr>
          <w:rFonts w:ascii="Times New Roman" w:hAnsi="Times New Roman"/>
          <w:sz w:val="25"/>
          <w:szCs w:val="25"/>
          <w:lang w:val="sr-Cyrl-RS"/>
        </w:rPr>
        <w:t xml:space="preserve">, </w:t>
      </w:r>
      <w:r w:rsidR="006D7371">
        <w:rPr>
          <w:rFonts w:ascii="Times New Roman" w:hAnsi="Times New Roman"/>
          <w:sz w:val="25"/>
          <w:szCs w:val="25"/>
          <w:lang w:val="sr-Cyrl-RS"/>
        </w:rPr>
        <w:t>republički</w:t>
      </w:r>
      <w:r w:rsid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6D7371">
        <w:rPr>
          <w:rFonts w:ascii="Times New Roman" w:hAnsi="Times New Roman"/>
          <w:sz w:val="25"/>
          <w:szCs w:val="25"/>
          <w:lang w:val="sr-Cyrl-RS"/>
        </w:rPr>
        <w:t>budžet</w:t>
      </w:r>
      <w:r w:rsid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6D7371">
        <w:rPr>
          <w:rFonts w:ascii="Times New Roman" w:hAnsi="Times New Roman"/>
          <w:sz w:val="25"/>
          <w:szCs w:val="25"/>
          <w:lang w:val="sr-Cyrl-RS"/>
        </w:rPr>
        <w:t>i</w:t>
      </w:r>
      <w:r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6D7371">
        <w:rPr>
          <w:rFonts w:ascii="Times New Roman" w:hAnsi="Times New Roman"/>
          <w:sz w:val="25"/>
          <w:szCs w:val="25"/>
          <w:lang w:val="sr-Cyrl-RS"/>
        </w:rPr>
        <w:t>kontrolu</w:t>
      </w:r>
      <w:r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6D7371">
        <w:rPr>
          <w:rFonts w:ascii="Times New Roman" w:hAnsi="Times New Roman"/>
          <w:sz w:val="25"/>
          <w:szCs w:val="25"/>
          <w:lang w:val="sr-Cyrl-RS"/>
        </w:rPr>
        <w:t>trošenja</w:t>
      </w:r>
      <w:r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6D7371">
        <w:rPr>
          <w:rFonts w:ascii="Times New Roman" w:hAnsi="Times New Roman"/>
          <w:sz w:val="25"/>
          <w:szCs w:val="25"/>
          <w:lang w:val="sr-Cyrl-RS"/>
        </w:rPr>
        <w:t>javnih</w:t>
      </w:r>
      <w:r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6D7371">
        <w:rPr>
          <w:rFonts w:ascii="Times New Roman" w:hAnsi="Times New Roman"/>
          <w:sz w:val="25"/>
          <w:szCs w:val="25"/>
          <w:lang w:val="sr-Cyrl-RS"/>
        </w:rPr>
        <w:t>sredstava</w:t>
      </w:r>
      <w:r w:rsidRPr="000A0768">
        <w:rPr>
          <w:rFonts w:ascii="Times New Roman" w:hAnsi="Times New Roman"/>
          <w:sz w:val="25"/>
          <w:szCs w:val="25"/>
          <w:lang w:val="sr-Cyrl-RS"/>
        </w:rPr>
        <w:t xml:space="preserve">, </w:t>
      </w:r>
      <w:r w:rsidR="006D7371">
        <w:rPr>
          <w:rFonts w:ascii="Times New Roman" w:hAnsi="Times New Roman"/>
          <w:sz w:val="25"/>
          <w:szCs w:val="25"/>
          <w:lang w:val="sr-Cyrl-RS"/>
        </w:rPr>
        <w:t>na</w:t>
      </w:r>
      <w:r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6D7371">
        <w:rPr>
          <w:rFonts w:ascii="Times New Roman" w:hAnsi="Times New Roman"/>
          <w:sz w:val="25"/>
          <w:szCs w:val="25"/>
          <w:lang w:val="sr-Cyrl-RS"/>
        </w:rPr>
        <w:t>sednici</w:t>
      </w:r>
      <w:r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6D7371">
        <w:rPr>
          <w:rFonts w:ascii="Times New Roman" w:hAnsi="Times New Roman"/>
          <w:sz w:val="25"/>
          <w:szCs w:val="25"/>
          <w:lang w:val="sr-Cyrl-RS"/>
        </w:rPr>
        <w:t>održanoj</w:t>
      </w:r>
      <w:r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F304A7">
        <w:rPr>
          <w:rFonts w:ascii="Times New Roman" w:hAnsi="Times New Roman"/>
          <w:sz w:val="25"/>
          <w:szCs w:val="25"/>
          <w:lang w:val="sr-Cyrl-RS"/>
        </w:rPr>
        <w:t>2</w:t>
      </w:r>
      <w:r w:rsidR="00F611F1">
        <w:rPr>
          <w:rFonts w:ascii="Times New Roman" w:hAnsi="Times New Roman"/>
          <w:sz w:val="25"/>
          <w:szCs w:val="25"/>
          <w:lang w:val="sr-Cyrl-RS"/>
        </w:rPr>
        <w:t>9</w:t>
      </w:r>
      <w:r w:rsidR="00922F6A" w:rsidRPr="000A0768">
        <w:rPr>
          <w:rFonts w:ascii="Times New Roman" w:hAnsi="Times New Roman"/>
          <w:sz w:val="25"/>
          <w:szCs w:val="25"/>
        </w:rPr>
        <w:t xml:space="preserve">. </w:t>
      </w:r>
      <w:r w:rsidR="006D7371">
        <w:rPr>
          <w:rFonts w:ascii="Times New Roman" w:hAnsi="Times New Roman"/>
          <w:sz w:val="25"/>
          <w:szCs w:val="25"/>
          <w:lang w:val="sr-Cyrl-RS"/>
        </w:rPr>
        <w:t>januara</w:t>
      </w:r>
      <w:r w:rsidRPr="000A0768">
        <w:rPr>
          <w:rFonts w:ascii="Times New Roman" w:hAnsi="Times New Roman"/>
          <w:sz w:val="25"/>
          <w:szCs w:val="25"/>
          <w:lang w:val="sr-Cyrl-RS"/>
        </w:rPr>
        <w:t xml:space="preserve"> 201</w:t>
      </w:r>
      <w:r w:rsidR="00F611F1">
        <w:rPr>
          <w:rFonts w:ascii="Times New Roman" w:hAnsi="Times New Roman"/>
          <w:sz w:val="25"/>
          <w:szCs w:val="25"/>
          <w:lang w:val="sr-Cyrl-RS"/>
        </w:rPr>
        <w:t>5</w:t>
      </w:r>
      <w:r w:rsidRPr="000A0768">
        <w:rPr>
          <w:rFonts w:ascii="Times New Roman" w:hAnsi="Times New Roman"/>
          <w:sz w:val="25"/>
          <w:szCs w:val="25"/>
          <w:lang w:val="sr-Cyrl-RS"/>
        </w:rPr>
        <w:t xml:space="preserve">. </w:t>
      </w:r>
      <w:r w:rsidR="006D7371">
        <w:rPr>
          <w:rFonts w:ascii="Times New Roman" w:hAnsi="Times New Roman"/>
          <w:sz w:val="25"/>
          <w:szCs w:val="25"/>
          <w:lang w:val="sr-Cyrl-RS"/>
        </w:rPr>
        <w:t>godine</w:t>
      </w:r>
      <w:r w:rsidRPr="000A0768">
        <w:rPr>
          <w:rFonts w:ascii="Times New Roman" w:hAnsi="Times New Roman"/>
          <w:sz w:val="25"/>
          <w:szCs w:val="25"/>
          <w:lang w:val="ru-RU"/>
        </w:rPr>
        <w:t xml:space="preserve">, </w:t>
      </w:r>
      <w:r w:rsidR="006D7371">
        <w:rPr>
          <w:rFonts w:ascii="Times New Roman" w:hAnsi="Times New Roman"/>
          <w:sz w:val="25"/>
          <w:szCs w:val="25"/>
          <w:lang w:val="ru-RU"/>
        </w:rPr>
        <w:t>razmotrio</w:t>
      </w:r>
      <w:r w:rsidRPr="000A0768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6D7371">
        <w:rPr>
          <w:rFonts w:ascii="Times New Roman" w:hAnsi="Times New Roman"/>
          <w:sz w:val="25"/>
          <w:szCs w:val="25"/>
          <w:lang w:val="ru-RU"/>
        </w:rPr>
        <w:t>je</w:t>
      </w:r>
      <w:r w:rsidRPr="000A0768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6D7371">
        <w:rPr>
          <w:rFonts w:ascii="Times New Roman" w:hAnsi="Times New Roman"/>
          <w:bCs/>
          <w:sz w:val="25"/>
          <w:szCs w:val="25"/>
          <w:lang w:val="sr-Cyrl-RS"/>
        </w:rPr>
        <w:t>PREDLOG</w:t>
      </w:r>
      <w:r w:rsidRPr="000A0768"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6D7371">
        <w:rPr>
          <w:rFonts w:ascii="Times New Roman" w:hAnsi="Times New Roman"/>
          <w:bCs/>
          <w:sz w:val="25"/>
          <w:szCs w:val="25"/>
          <w:lang w:val="sr-Cyrl-RS"/>
        </w:rPr>
        <w:t>ZAKONA</w:t>
      </w:r>
      <w:r w:rsidRPr="000A0768"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6D7371">
        <w:rPr>
          <w:rFonts w:ascii="Times New Roman" w:hAnsi="Times New Roman"/>
          <w:bCs/>
          <w:sz w:val="25"/>
          <w:szCs w:val="25"/>
          <w:lang w:val="sr-Cyrl-RS"/>
        </w:rPr>
        <w:t>O</w:t>
      </w:r>
      <w:r w:rsidRPr="000A0768"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6D7371">
        <w:rPr>
          <w:rFonts w:ascii="Times New Roman" w:hAnsi="Times New Roman"/>
          <w:bCs/>
          <w:sz w:val="25"/>
          <w:szCs w:val="25"/>
          <w:lang w:val="sr-Cyrl-RS"/>
        </w:rPr>
        <w:t>AGENCIJI</w:t>
      </w:r>
      <w:r w:rsidR="00E90FC3"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6D7371">
        <w:rPr>
          <w:rFonts w:ascii="Times New Roman" w:hAnsi="Times New Roman"/>
          <w:bCs/>
          <w:sz w:val="25"/>
          <w:szCs w:val="25"/>
          <w:lang w:val="sr-Cyrl-RS"/>
        </w:rPr>
        <w:t>ZA</w:t>
      </w:r>
      <w:r w:rsidR="00E90FC3"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6D7371">
        <w:rPr>
          <w:rFonts w:ascii="Times New Roman" w:hAnsi="Times New Roman"/>
          <w:bCs/>
          <w:sz w:val="25"/>
          <w:szCs w:val="25"/>
          <w:lang w:val="sr-Cyrl-RS"/>
        </w:rPr>
        <w:t>OSIGURANjE</w:t>
      </w:r>
      <w:r w:rsidR="00E90FC3"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6D7371">
        <w:rPr>
          <w:rFonts w:ascii="Times New Roman" w:hAnsi="Times New Roman"/>
          <w:bCs/>
          <w:sz w:val="25"/>
          <w:szCs w:val="25"/>
          <w:lang w:val="sr-Cyrl-RS"/>
        </w:rPr>
        <w:t>DEPOZITA</w:t>
      </w:r>
      <w:r w:rsidRPr="000A0768">
        <w:rPr>
          <w:rFonts w:ascii="Times New Roman" w:hAnsi="Times New Roman"/>
          <w:bCs/>
          <w:sz w:val="25"/>
          <w:szCs w:val="25"/>
          <w:lang w:val="sr-Cyrl-CS"/>
        </w:rPr>
        <w:t xml:space="preserve">, </w:t>
      </w:r>
      <w:r w:rsidR="006D7371">
        <w:rPr>
          <w:rFonts w:ascii="Times New Roman" w:hAnsi="Times New Roman"/>
          <w:bCs/>
          <w:sz w:val="25"/>
          <w:szCs w:val="25"/>
          <w:lang w:val="sr-Cyrl-CS"/>
        </w:rPr>
        <w:t>u</w:t>
      </w:r>
      <w:r w:rsidRPr="000A0768">
        <w:rPr>
          <w:rFonts w:ascii="Times New Roman" w:hAnsi="Times New Roman"/>
          <w:bCs/>
          <w:sz w:val="25"/>
          <w:szCs w:val="25"/>
          <w:lang w:val="sr-Cyrl-CS"/>
        </w:rPr>
        <w:t xml:space="preserve"> </w:t>
      </w:r>
      <w:r w:rsidR="006D7371">
        <w:rPr>
          <w:rFonts w:ascii="Times New Roman" w:hAnsi="Times New Roman"/>
          <w:bCs/>
          <w:sz w:val="25"/>
          <w:szCs w:val="25"/>
          <w:lang w:val="sr-Cyrl-CS"/>
        </w:rPr>
        <w:t>načelu</w:t>
      </w:r>
      <w:r w:rsidRPr="000A0768">
        <w:rPr>
          <w:rFonts w:ascii="Times New Roman" w:hAnsi="Times New Roman"/>
          <w:bCs/>
          <w:sz w:val="25"/>
          <w:szCs w:val="25"/>
        </w:rPr>
        <w:t xml:space="preserve">, </w:t>
      </w:r>
      <w:r w:rsidR="006D7371">
        <w:rPr>
          <w:rFonts w:ascii="Times New Roman" w:hAnsi="Times New Roman"/>
          <w:bCs/>
          <w:sz w:val="25"/>
          <w:szCs w:val="25"/>
          <w:lang w:val="sr-Cyrl-RS"/>
        </w:rPr>
        <w:t>koji</w:t>
      </w:r>
      <w:r w:rsidRPr="000A0768"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6D7371">
        <w:rPr>
          <w:rFonts w:ascii="Times New Roman" w:hAnsi="Times New Roman"/>
          <w:bCs/>
          <w:sz w:val="25"/>
          <w:szCs w:val="25"/>
          <w:lang w:val="sr-Cyrl-RS"/>
        </w:rPr>
        <w:t>je</w:t>
      </w:r>
      <w:r w:rsidRPr="000A0768"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6D7371">
        <w:rPr>
          <w:rFonts w:ascii="Times New Roman" w:hAnsi="Times New Roman"/>
          <w:bCs/>
          <w:sz w:val="25"/>
          <w:szCs w:val="25"/>
          <w:lang w:val="sr-Cyrl-RS"/>
        </w:rPr>
        <w:t>podnela</w:t>
      </w:r>
      <w:r w:rsidRPr="000A0768"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6D7371">
        <w:rPr>
          <w:rFonts w:ascii="Times New Roman" w:hAnsi="Times New Roman"/>
          <w:bCs/>
          <w:sz w:val="25"/>
          <w:szCs w:val="25"/>
          <w:lang w:val="sr-Cyrl-RS"/>
        </w:rPr>
        <w:t>Vlada</w:t>
      </w:r>
      <w:r w:rsidRPr="000A0768">
        <w:rPr>
          <w:rFonts w:ascii="Times New Roman" w:hAnsi="Times New Roman"/>
          <w:sz w:val="25"/>
          <w:szCs w:val="25"/>
          <w:lang w:val="ru-RU"/>
        </w:rPr>
        <w:t>.</w:t>
      </w:r>
    </w:p>
    <w:p w:rsidR="004210FC" w:rsidRPr="000A0768" w:rsidRDefault="000A0768" w:rsidP="00922F6A">
      <w:pPr>
        <w:spacing w:line="240" w:lineRule="auto"/>
        <w:ind w:firstLine="720"/>
        <w:jc w:val="both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</w:rPr>
        <w:tab/>
      </w:r>
      <w:r w:rsidR="006D7371">
        <w:rPr>
          <w:rFonts w:ascii="Times New Roman" w:hAnsi="Times New Roman"/>
          <w:sz w:val="25"/>
          <w:szCs w:val="25"/>
          <w:lang w:val="sr-Cyrl-RS"/>
        </w:rPr>
        <w:t>Na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6D7371">
        <w:rPr>
          <w:rFonts w:ascii="Times New Roman" w:hAnsi="Times New Roman"/>
          <w:sz w:val="25"/>
          <w:szCs w:val="25"/>
          <w:lang w:val="sr-Cyrl-RS"/>
        </w:rPr>
        <w:t>osnovu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6D7371">
        <w:rPr>
          <w:rFonts w:ascii="Times New Roman" w:hAnsi="Times New Roman"/>
          <w:sz w:val="25"/>
          <w:szCs w:val="25"/>
          <w:lang w:val="sr-Cyrl-RS"/>
        </w:rPr>
        <w:t>člana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156. </w:t>
      </w:r>
      <w:r w:rsidR="006D7371">
        <w:rPr>
          <w:rFonts w:ascii="Times New Roman" w:hAnsi="Times New Roman"/>
          <w:sz w:val="25"/>
          <w:szCs w:val="25"/>
          <w:lang w:val="sr-Cyrl-RS"/>
        </w:rPr>
        <w:t>stav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3. </w:t>
      </w:r>
      <w:r w:rsidR="006D7371">
        <w:rPr>
          <w:rFonts w:ascii="Times New Roman" w:hAnsi="Times New Roman"/>
          <w:sz w:val="25"/>
          <w:szCs w:val="25"/>
          <w:lang w:val="sr-Cyrl-RS"/>
        </w:rPr>
        <w:t>Poslovnika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6D7371">
        <w:rPr>
          <w:rFonts w:ascii="Times New Roman" w:hAnsi="Times New Roman"/>
          <w:sz w:val="25"/>
          <w:szCs w:val="25"/>
          <w:lang w:val="sr-Cyrl-RS"/>
        </w:rPr>
        <w:t>Narodne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6D7371">
        <w:rPr>
          <w:rFonts w:ascii="Times New Roman" w:hAnsi="Times New Roman"/>
          <w:sz w:val="25"/>
          <w:szCs w:val="25"/>
          <w:lang w:val="sr-Cyrl-RS"/>
        </w:rPr>
        <w:t>Skupštine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, </w:t>
      </w:r>
      <w:r w:rsidR="006D7371">
        <w:rPr>
          <w:rFonts w:ascii="Times New Roman" w:hAnsi="Times New Roman"/>
          <w:sz w:val="25"/>
          <w:szCs w:val="25"/>
          <w:lang w:val="sr-Cyrl-RS"/>
        </w:rPr>
        <w:t>Odbor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6D7371">
        <w:rPr>
          <w:rFonts w:ascii="Times New Roman" w:hAnsi="Times New Roman"/>
          <w:sz w:val="25"/>
          <w:szCs w:val="25"/>
          <w:lang w:val="sr-Cyrl-RS"/>
        </w:rPr>
        <w:t>za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6D7371">
        <w:rPr>
          <w:rFonts w:ascii="Times New Roman" w:hAnsi="Times New Roman"/>
          <w:sz w:val="25"/>
          <w:szCs w:val="25"/>
          <w:lang w:val="sr-Cyrl-RS"/>
        </w:rPr>
        <w:t>finansije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, </w:t>
      </w:r>
      <w:r w:rsidR="006D7371">
        <w:rPr>
          <w:rFonts w:ascii="Times New Roman" w:hAnsi="Times New Roman"/>
          <w:sz w:val="25"/>
          <w:szCs w:val="25"/>
          <w:lang w:val="sr-Cyrl-RS"/>
        </w:rPr>
        <w:t>republički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6D7371">
        <w:rPr>
          <w:rFonts w:ascii="Times New Roman" w:hAnsi="Times New Roman"/>
          <w:sz w:val="25"/>
          <w:szCs w:val="25"/>
          <w:lang w:val="sr-Cyrl-RS"/>
        </w:rPr>
        <w:t>budžet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 </w:t>
      </w:r>
      <w:r w:rsidR="006D7371">
        <w:rPr>
          <w:rFonts w:ascii="Times New Roman" w:hAnsi="Times New Roman"/>
          <w:sz w:val="25"/>
          <w:szCs w:val="25"/>
          <w:lang w:val="sr-Cyrl-RS"/>
        </w:rPr>
        <w:t>i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6D7371">
        <w:rPr>
          <w:rFonts w:ascii="Times New Roman" w:hAnsi="Times New Roman"/>
          <w:sz w:val="25"/>
          <w:szCs w:val="25"/>
          <w:lang w:val="sr-Cyrl-RS"/>
        </w:rPr>
        <w:t>kontrolu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6D7371">
        <w:rPr>
          <w:rFonts w:ascii="Times New Roman" w:hAnsi="Times New Roman"/>
          <w:sz w:val="25"/>
          <w:szCs w:val="25"/>
          <w:lang w:val="sr-Cyrl-RS"/>
        </w:rPr>
        <w:t>trošenja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6D7371">
        <w:rPr>
          <w:rFonts w:ascii="Times New Roman" w:hAnsi="Times New Roman"/>
          <w:sz w:val="25"/>
          <w:szCs w:val="25"/>
          <w:lang w:val="sr-Cyrl-RS"/>
        </w:rPr>
        <w:t>javnih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6D7371">
        <w:rPr>
          <w:rFonts w:ascii="Times New Roman" w:hAnsi="Times New Roman"/>
          <w:sz w:val="25"/>
          <w:szCs w:val="25"/>
          <w:lang w:val="sr-Cyrl-RS"/>
        </w:rPr>
        <w:t>sredstava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6D7371">
        <w:rPr>
          <w:rFonts w:ascii="Times New Roman" w:hAnsi="Times New Roman"/>
          <w:sz w:val="25"/>
          <w:szCs w:val="25"/>
          <w:lang w:val="sr-Cyrl-RS"/>
        </w:rPr>
        <w:t>podnosi</w:t>
      </w:r>
    </w:p>
    <w:p w:rsidR="004210FC" w:rsidRPr="000A0768" w:rsidRDefault="004210FC" w:rsidP="00922F6A">
      <w:pPr>
        <w:spacing w:line="240" w:lineRule="auto"/>
        <w:ind w:firstLine="720"/>
        <w:jc w:val="both"/>
        <w:rPr>
          <w:rFonts w:ascii="Times New Roman" w:hAnsi="Times New Roman"/>
          <w:sz w:val="25"/>
          <w:szCs w:val="25"/>
          <w:lang w:val="sr-Cyrl-RS"/>
        </w:rPr>
      </w:pPr>
    </w:p>
    <w:p w:rsidR="004210FC" w:rsidRPr="000A0768" w:rsidRDefault="006D7371" w:rsidP="00922F6A">
      <w:pPr>
        <w:spacing w:line="240" w:lineRule="auto"/>
        <w:jc w:val="center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I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Z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V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E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Š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T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A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J</w:t>
      </w:r>
    </w:p>
    <w:p w:rsidR="004210FC" w:rsidRPr="000A0768" w:rsidRDefault="004210FC" w:rsidP="00922F6A">
      <w:pPr>
        <w:spacing w:line="240" w:lineRule="auto"/>
        <w:jc w:val="both"/>
        <w:rPr>
          <w:rFonts w:ascii="Times New Roman" w:hAnsi="Times New Roman"/>
          <w:sz w:val="25"/>
          <w:szCs w:val="25"/>
          <w:lang w:val="sr-Cyrl-RS"/>
        </w:rPr>
      </w:pPr>
    </w:p>
    <w:p w:rsidR="00922F6A" w:rsidRPr="000A0768" w:rsidRDefault="000A0768" w:rsidP="00922F6A">
      <w:pPr>
        <w:spacing w:line="240" w:lineRule="auto"/>
        <w:ind w:firstLine="72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ab/>
      </w:r>
      <w:r w:rsidR="006D7371">
        <w:rPr>
          <w:rFonts w:ascii="Times New Roman" w:hAnsi="Times New Roman"/>
          <w:sz w:val="25"/>
          <w:szCs w:val="25"/>
          <w:lang w:val="sr-Cyrl-RS"/>
        </w:rPr>
        <w:t>Odbor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6D7371">
        <w:rPr>
          <w:rFonts w:ascii="Times New Roman" w:hAnsi="Times New Roman"/>
          <w:sz w:val="25"/>
          <w:szCs w:val="25"/>
          <w:lang w:val="sr-Cyrl-RS"/>
        </w:rPr>
        <w:t>je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, </w:t>
      </w:r>
      <w:r w:rsidR="006D7371">
        <w:rPr>
          <w:rFonts w:ascii="Times New Roman" w:hAnsi="Times New Roman"/>
          <w:sz w:val="25"/>
          <w:szCs w:val="25"/>
          <w:lang w:val="sr-Cyrl-RS"/>
        </w:rPr>
        <w:t>u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6D7371">
        <w:rPr>
          <w:rFonts w:ascii="Times New Roman" w:hAnsi="Times New Roman"/>
          <w:sz w:val="25"/>
          <w:szCs w:val="25"/>
          <w:lang w:val="sr-Cyrl-RS"/>
        </w:rPr>
        <w:t>skladu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6D7371">
        <w:rPr>
          <w:rFonts w:ascii="Times New Roman" w:hAnsi="Times New Roman"/>
          <w:sz w:val="25"/>
          <w:szCs w:val="25"/>
          <w:lang w:val="sr-Cyrl-RS"/>
        </w:rPr>
        <w:t>sa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6D7371">
        <w:rPr>
          <w:rFonts w:ascii="Times New Roman" w:hAnsi="Times New Roman"/>
          <w:sz w:val="25"/>
          <w:szCs w:val="25"/>
          <w:lang w:val="sr-Cyrl-RS"/>
        </w:rPr>
        <w:t>članom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155. </w:t>
      </w:r>
      <w:r w:rsidR="006D7371">
        <w:rPr>
          <w:rFonts w:ascii="Times New Roman" w:hAnsi="Times New Roman"/>
          <w:sz w:val="25"/>
          <w:szCs w:val="25"/>
          <w:lang w:val="sr-Cyrl-RS"/>
        </w:rPr>
        <w:t>stav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2. </w:t>
      </w:r>
      <w:r w:rsidR="006D7371">
        <w:rPr>
          <w:rFonts w:ascii="Times New Roman" w:hAnsi="Times New Roman"/>
          <w:sz w:val="25"/>
          <w:szCs w:val="25"/>
          <w:lang w:val="sr-Cyrl-RS"/>
        </w:rPr>
        <w:t>Poslovnika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6D7371">
        <w:rPr>
          <w:rFonts w:ascii="Times New Roman" w:hAnsi="Times New Roman"/>
          <w:sz w:val="25"/>
          <w:szCs w:val="25"/>
          <w:lang w:val="sr-Cyrl-RS"/>
        </w:rPr>
        <w:t>Narodne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6D7371">
        <w:rPr>
          <w:rFonts w:ascii="Times New Roman" w:hAnsi="Times New Roman"/>
          <w:sz w:val="25"/>
          <w:szCs w:val="25"/>
          <w:lang w:val="sr-Cyrl-RS"/>
        </w:rPr>
        <w:t>skupštine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, </w:t>
      </w:r>
      <w:r w:rsidR="006D7371">
        <w:rPr>
          <w:rFonts w:ascii="Times New Roman" w:hAnsi="Times New Roman"/>
          <w:sz w:val="25"/>
          <w:szCs w:val="25"/>
          <w:lang w:val="sr-Cyrl-RS"/>
        </w:rPr>
        <w:t>odlučio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6D7371">
        <w:rPr>
          <w:rFonts w:ascii="Times New Roman" w:hAnsi="Times New Roman"/>
          <w:sz w:val="25"/>
          <w:szCs w:val="25"/>
          <w:lang w:val="sr-Cyrl-RS"/>
        </w:rPr>
        <w:t>da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6D7371">
        <w:rPr>
          <w:rFonts w:ascii="Times New Roman" w:hAnsi="Times New Roman"/>
          <w:sz w:val="25"/>
          <w:szCs w:val="25"/>
          <w:lang w:val="sr-Cyrl-RS"/>
        </w:rPr>
        <w:t>predloži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6D7371">
        <w:rPr>
          <w:rFonts w:ascii="Times New Roman" w:hAnsi="Times New Roman"/>
          <w:sz w:val="25"/>
          <w:szCs w:val="25"/>
          <w:lang w:val="sr-Cyrl-RS"/>
        </w:rPr>
        <w:t>Narodnoj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6D7371">
        <w:rPr>
          <w:rFonts w:ascii="Times New Roman" w:hAnsi="Times New Roman"/>
          <w:sz w:val="25"/>
          <w:szCs w:val="25"/>
          <w:lang w:val="sr-Cyrl-RS"/>
        </w:rPr>
        <w:t>skupštini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6D7371">
        <w:rPr>
          <w:rFonts w:ascii="Times New Roman" w:hAnsi="Times New Roman"/>
          <w:sz w:val="25"/>
          <w:szCs w:val="25"/>
          <w:lang w:val="sr-Cyrl-RS"/>
        </w:rPr>
        <w:t>da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6D7371">
        <w:rPr>
          <w:rFonts w:ascii="Times New Roman" w:hAnsi="Times New Roman"/>
          <w:sz w:val="25"/>
          <w:szCs w:val="25"/>
          <w:lang w:val="sr-Cyrl-RS"/>
        </w:rPr>
        <w:t>prihvati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6D7371">
        <w:rPr>
          <w:rFonts w:ascii="Times New Roman" w:hAnsi="Times New Roman"/>
          <w:bCs/>
          <w:sz w:val="25"/>
          <w:szCs w:val="25"/>
          <w:lang w:val="sr-Cyrl-RS"/>
        </w:rPr>
        <w:t>Predlog</w:t>
      </w:r>
      <w:r w:rsidR="004210FC" w:rsidRPr="000A0768"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6D7371">
        <w:rPr>
          <w:rFonts w:ascii="Times New Roman" w:hAnsi="Times New Roman"/>
          <w:bCs/>
          <w:sz w:val="25"/>
          <w:szCs w:val="25"/>
          <w:lang w:val="sr-Cyrl-RS"/>
        </w:rPr>
        <w:t>zakona</w:t>
      </w:r>
      <w:r w:rsidR="004210FC" w:rsidRPr="000A0768"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6D7371">
        <w:rPr>
          <w:rFonts w:ascii="Times New Roman" w:hAnsi="Times New Roman"/>
          <w:bCs/>
          <w:sz w:val="25"/>
          <w:szCs w:val="25"/>
          <w:lang w:val="sr-Cyrl-RS"/>
        </w:rPr>
        <w:t>o</w:t>
      </w:r>
      <w:r w:rsidR="001F4B6B" w:rsidRPr="000A0768"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6D7371">
        <w:rPr>
          <w:rFonts w:ascii="Times New Roman" w:hAnsi="Times New Roman"/>
          <w:bCs/>
          <w:sz w:val="25"/>
          <w:szCs w:val="25"/>
          <w:lang w:val="sr-Cyrl-RS"/>
        </w:rPr>
        <w:t>Agenciji</w:t>
      </w:r>
      <w:r w:rsidR="00E90FC3"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6D7371">
        <w:rPr>
          <w:rFonts w:ascii="Times New Roman" w:hAnsi="Times New Roman"/>
          <w:bCs/>
          <w:sz w:val="25"/>
          <w:szCs w:val="25"/>
          <w:lang w:val="sr-Cyrl-RS"/>
        </w:rPr>
        <w:t>za</w:t>
      </w:r>
      <w:r w:rsidR="00E90FC3"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6D7371">
        <w:rPr>
          <w:rFonts w:ascii="Times New Roman" w:hAnsi="Times New Roman"/>
          <w:bCs/>
          <w:sz w:val="25"/>
          <w:szCs w:val="25"/>
          <w:lang w:val="sr-Cyrl-RS"/>
        </w:rPr>
        <w:t>osiguranje</w:t>
      </w:r>
      <w:r w:rsidR="00E90FC3"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6D7371">
        <w:rPr>
          <w:rFonts w:ascii="Times New Roman" w:hAnsi="Times New Roman"/>
          <w:bCs/>
          <w:sz w:val="25"/>
          <w:szCs w:val="25"/>
          <w:lang w:val="sr-Cyrl-RS"/>
        </w:rPr>
        <w:t>depozita</w:t>
      </w:r>
      <w:r w:rsidR="004210FC" w:rsidRPr="000A0768">
        <w:rPr>
          <w:rFonts w:ascii="Times New Roman" w:hAnsi="Times New Roman"/>
          <w:bCs/>
          <w:sz w:val="25"/>
          <w:szCs w:val="25"/>
          <w:lang w:val="ru-RU"/>
        </w:rPr>
        <w:t xml:space="preserve">, </w:t>
      </w:r>
      <w:r w:rsidR="006D7371">
        <w:rPr>
          <w:rFonts w:ascii="Times New Roman" w:hAnsi="Times New Roman"/>
          <w:bCs/>
          <w:sz w:val="25"/>
          <w:szCs w:val="25"/>
          <w:lang w:val="ru-RU"/>
        </w:rPr>
        <w:t>u</w:t>
      </w:r>
      <w:r w:rsidR="004210FC" w:rsidRPr="000A0768">
        <w:rPr>
          <w:rFonts w:ascii="Times New Roman" w:hAnsi="Times New Roman"/>
          <w:bCs/>
          <w:sz w:val="25"/>
          <w:szCs w:val="25"/>
          <w:lang w:val="ru-RU"/>
        </w:rPr>
        <w:t xml:space="preserve"> </w:t>
      </w:r>
      <w:r w:rsidR="006D7371">
        <w:rPr>
          <w:rFonts w:ascii="Times New Roman" w:hAnsi="Times New Roman"/>
          <w:bCs/>
          <w:sz w:val="25"/>
          <w:szCs w:val="25"/>
          <w:lang w:val="ru-RU"/>
        </w:rPr>
        <w:t>načelu</w:t>
      </w:r>
      <w:r w:rsidR="004210FC" w:rsidRPr="000A0768">
        <w:rPr>
          <w:rFonts w:ascii="Times New Roman" w:hAnsi="Times New Roman"/>
          <w:sz w:val="25"/>
          <w:szCs w:val="25"/>
          <w:lang w:val="ru-RU"/>
        </w:rPr>
        <w:t>.</w:t>
      </w:r>
    </w:p>
    <w:p w:rsidR="004210FC" w:rsidRPr="000A0768" w:rsidRDefault="000A0768" w:rsidP="00922F6A">
      <w:pPr>
        <w:spacing w:line="240" w:lineRule="auto"/>
        <w:ind w:firstLine="720"/>
        <w:jc w:val="both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</w:rPr>
        <w:tab/>
      </w:r>
      <w:r w:rsidR="006D7371">
        <w:rPr>
          <w:rFonts w:ascii="Times New Roman" w:hAnsi="Times New Roman"/>
          <w:sz w:val="25"/>
          <w:szCs w:val="25"/>
          <w:lang w:val="sr-Cyrl-RS"/>
        </w:rPr>
        <w:t>Za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6D7371">
        <w:rPr>
          <w:rFonts w:ascii="Times New Roman" w:hAnsi="Times New Roman"/>
          <w:sz w:val="25"/>
          <w:szCs w:val="25"/>
          <w:lang w:val="sr-Cyrl-RS"/>
        </w:rPr>
        <w:t>izvestioca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6D7371">
        <w:rPr>
          <w:rFonts w:ascii="Times New Roman" w:hAnsi="Times New Roman"/>
          <w:sz w:val="25"/>
          <w:szCs w:val="25"/>
          <w:lang w:val="sr-Cyrl-RS"/>
        </w:rPr>
        <w:t>Odbora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6D7371">
        <w:rPr>
          <w:rFonts w:ascii="Times New Roman" w:hAnsi="Times New Roman"/>
          <w:sz w:val="25"/>
          <w:szCs w:val="25"/>
          <w:lang w:val="sr-Cyrl-RS"/>
        </w:rPr>
        <w:t>na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6D7371">
        <w:rPr>
          <w:rFonts w:ascii="Times New Roman" w:hAnsi="Times New Roman"/>
          <w:sz w:val="25"/>
          <w:szCs w:val="25"/>
          <w:lang w:val="sr-Cyrl-RS"/>
        </w:rPr>
        <w:t>sednici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6D7371">
        <w:rPr>
          <w:rFonts w:ascii="Times New Roman" w:hAnsi="Times New Roman"/>
          <w:sz w:val="25"/>
          <w:szCs w:val="25"/>
          <w:lang w:val="sr-Cyrl-RS"/>
        </w:rPr>
        <w:t>Narodne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6D7371">
        <w:rPr>
          <w:rFonts w:ascii="Times New Roman" w:hAnsi="Times New Roman"/>
          <w:sz w:val="25"/>
          <w:szCs w:val="25"/>
          <w:lang w:val="sr-Cyrl-RS"/>
        </w:rPr>
        <w:t>skupštine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6D7371">
        <w:rPr>
          <w:rFonts w:ascii="Times New Roman" w:hAnsi="Times New Roman"/>
          <w:sz w:val="25"/>
          <w:szCs w:val="25"/>
          <w:lang w:val="sr-Cyrl-RS"/>
        </w:rPr>
        <w:t>određen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6D7371">
        <w:rPr>
          <w:rFonts w:ascii="Times New Roman" w:hAnsi="Times New Roman"/>
          <w:sz w:val="25"/>
          <w:szCs w:val="25"/>
          <w:lang w:val="sr-Cyrl-RS"/>
        </w:rPr>
        <w:t>je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6D7371">
        <w:rPr>
          <w:rFonts w:ascii="Times New Roman" w:hAnsi="Times New Roman"/>
          <w:sz w:val="25"/>
          <w:szCs w:val="25"/>
          <w:lang w:val="sr-Cyrl-RS"/>
        </w:rPr>
        <w:t>Veroljub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6D7371">
        <w:rPr>
          <w:rFonts w:ascii="Times New Roman" w:hAnsi="Times New Roman"/>
          <w:sz w:val="25"/>
          <w:szCs w:val="25"/>
          <w:lang w:val="sr-Cyrl-RS"/>
        </w:rPr>
        <w:t>Arsić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, </w:t>
      </w:r>
      <w:r w:rsidR="006D7371">
        <w:rPr>
          <w:rFonts w:ascii="Times New Roman" w:hAnsi="Times New Roman"/>
          <w:sz w:val="25"/>
          <w:szCs w:val="25"/>
          <w:lang w:val="sr-Cyrl-RS"/>
        </w:rPr>
        <w:t>predsednik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6D7371">
        <w:rPr>
          <w:rFonts w:ascii="Times New Roman" w:hAnsi="Times New Roman"/>
          <w:sz w:val="25"/>
          <w:szCs w:val="25"/>
          <w:lang w:val="sr-Cyrl-RS"/>
        </w:rPr>
        <w:t>Odbora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>.</w:t>
      </w:r>
    </w:p>
    <w:p w:rsidR="004210FC" w:rsidRPr="000A0768" w:rsidRDefault="004210FC" w:rsidP="00922F6A">
      <w:pPr>
        <w:spacing w:line="240" w:lineRule="auto"/>
        <w:ind w:firstLine="720"/>
        <w:jc w:val="both"/>
        <w:rPr>
          <w:rFonts w:ascii="Times New Roman" w:hAnsi="Times New Roman"/>
          <w:sz w:val="25"/>
          <w:szCs w:val="25"/>
        </w:rPr>
      </w:pPr>
    </w:p>
    <w:p w:rsidR="00CB4DC1" w:rsidRPr="000A0768" w:rsidRDefault="004210FC" w:rsidP="00922F6A">
      <w:pPr>
        <w:spacing w:line="240" w:lineRule="auto"/>
        <w:ind w:firstLine="720"/>
        <w:jc w:val="both"/>
        <w:rPr>
          <w:rFonts w:ascii="Times New Roman" w:hAnsi="Times New Roman"/>
          <w:sz w:val="25"/>
          <w:szCs w:val="25"/>
          <w:lang w:val="sr-Cyrl-RS"/>
        </w:rPr>
      </w:pPr>
      <w:r w:rsidRPr="000A0768">
        <w:rPr>
          <w:rFonts w:ascii="Times New Roman" w:hAnsi="Times New Roman"/>
          <w:sz w:val="25"/>
          <w:szCs w:val="25"/>
          <w:lang w:val="sr-Cyrl-RS"/>
        </w:rPr>
        <w:t xml:space="preserve">                                                                                                        </w:t>
      </w:r>
    </w:p>
    <w:p w:rsidR="00CB4DC1" w:rsidRPr="00AD12D5" w:rsidRDefault="000A0768" w:rsidP="00922F6A">
      <w:pPr>
        <w:spacing w:after="0" w:line="240" w:lineRule="auto"/>
        <w:jc w:val="both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 xml:space="preserve">   </w:t>
      </w:r>
      <w:r w:rsidR="00CB4DC1" w:rsidRPr="000A0768">
        <w:rPr>
          <w:rFonts w:ascii="Times New Roman" w:hAnsi="Times New Roman"/>
          <w:sz w:val="25"/>
          <w:szCs w:val="25"/>
          <w:lang w:val="sr-Cyrl-RS"/>
        </w:rPr>
        <w:t xml:space="preserve">                                                                                                    </w:t>
      </w:r>
      <w:r w:rsidR="00CB4DC1" w:rsidRPr="000A0768">
        <w:rPr>
          <w:rFonts w:ascii="Times New Roman" w:hAnsi="Times New Roman"/>
          <w:sz w:val="25"/>
          <w:szCs w:val="25"/>
        </w:rPr>
        <w:tab/>
      </w:r>
      <w:r w:rsidR="00CB4DC1" w:rsidRPr="000A0768"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 xml:space="preserve"> </w:t>
      </w:r>
      <w:r w:rsidR="006D7371">
        <w:rPr>
          <w:rFonts w:ascii="Times New Roman" w:hAnsi="Times New Roman"/>
          <w:sz w:val="25"/>
          <w:szCs w:val="25"/>
          <w:lang w:val="sr-Cyrl-RS"/>
        </w:rPr>
        <w:t>PREDSEDNIK</w:t>
      </w:r>
      <w:r w:rsidR="00CB4DC1" w:rsidRPr="000A0768">
        <w:rPr>
          <w:rFonts w:ascii="Times New Roman" w:hAnsi="Times New Roman"/>
          <w:sz w:val="25"/>
          <w:szCs w:val="25"/>
          <w:lang w:val="sr-Cyrl-RS"/>
        </w:rPr>
        <w:t xml:space="preserve">                                                                                                                </w:t>
      </w:r>
      <w:r w:rsidR="00CB4DC1" w:rsidRPr="000A0768">
        <w:rPr>
          <w:rFonts w:ascii="Times New Roman" w:hAnsi="Times New Roman"/>
          <w:sz w:val="25"/>
          <w:szCs w:val="25"/>
        </w:rPr>
        <w:tab/>
      </w:r>
      <w:r w:rsidR="00CB4DC1" w:rsidRPr="000A0768">
        <w:rPr>
          <w:rFonts w:ascii="Times New Roman" w:hAnsi="Times New Roman"/>
          <w:sz w:val="25"/>
          <w:szCs w:val="25"/>
        </w:rPr>
        <w:tab/>
      </w:r>
      <w:r w:rsidR="00CB4DC1" w:rsidRPr="000A0768">
        <w:rPr>
          <w:rFonts w:ascii="Times New Roman" w:hAnsi="Times New Roman"/>
          <w:sz w:val="25"/>
          <w:szCs w:val="25"/>
        </w:rPr>
        <w:tab/>
      </w:r>
      <w:r w:rsidR="00CB4DC1" w:rsidRPr="000A0768">
        <w:rPr>
          <w:rFonts w:ascii="Times New Roman" w:hAnsi="Times New Roman"/>
          <w:sz w:val="25"/>
          <w:szCs w:val="25"/>
        </w:rPr>
        <w:tab/>
      </w:r>
      <w:r w:rsidR="00CB4DC1" w:rsidRPr="000A0768">
        <w:rPr>
          <w:rFonts w:ascii="Times New Roman" w:hAnsi="Times New Roman"/>
          <w:sz w:val="25"/>
          <w:szCs w:val="25"/>
        </w:rPr>
        <w:tab/>
      </w:r>
      <w:r w:rsidR="00CB4DC1" w:rsidRPr="000A0768">
        <w:rPr>
          <w:rFonts w:ascii="Times New Roman" w:hAnsi="Times New Roman"/>
          <w:sz w:val="25"/>
          <w:szCs w:val="25"/>
        </w:rPr>
        <w:tab/>
      </w:r>
      <w:r w:rsidR="00CB4DC1" w:rsidRPr="000A0768">
        <w:rPr>
          <w:rFonts w:ascii="Times New Roman" w:hAnsi="Times New Roman"/>
          <w:sz w:val="25"/>
          <w:szCs w:val="25"/>
        </w:rPr>
        <w:tab/>
      </w:r>
      <w:r w:rsidR="00CB4DC1" w:rsidRPr="000A0768">
        <w:rPr>
          <w:rFonts w:ascii="Times New Roman" w:hAnsi="Times New Roman"/>
          <w:sz w:val="25"/>
          <w:szCs w:val="25"/>
        </w:rPr>
        <w:tab/>
        <w:t xml:space="preserve">            </w:t>
      </w:r>
      <w:r w:rsidR="00AD12D5">
        <w:rPr>
          <w:rFonts w:ascii="Times New Roman" w:hAnsi="Times New Roman"/>
          <w:sz w:val="25"/>
          <w:szCs w:val="25"/>
          <w:lang w:val="sr-Cyrl-RS"/>
        </w:rPr>
        <w:t xml:space="preserve">        </w:t>
      </w:r>
      <w:r w:rsidR="006D7371">
        <w:rPr>
          <w:rFonts w:ascii="Times New Roman" w:hAnsi="Times New Roman"/>
          <w:sz w:val="25"/>
          <w:szCs w:val="25"/>
          <w:lang w:val="sr-Cyrl-RS"/>
        </w:rPr>
        <w:t>Veroljub</w:t>
      </w:r>
      <w:r w:rsidR="00CB4DC1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6D7371">
        <w:rPr>
          <w:rFonts w:ascii="Times New Roman" w:hAnsi="Times New Roman"/>
          <w:sz w:val="25"/>
          <w:szCs w:val="25"/>
          <w:lang w:val="sr-Cyrl-RS"/>
        </w:rPr>
        <w:t>Arsić</w:t>
      </w:r>
      <w:r w:rsidR="00AD12D5">
        <w:rPr>
          <w:rFonts w:ascii="Times New Roman" w:hAnsi="Times New Roman"/>
          <w:sz w:val="25"/>
          <w:szCs w:val="25"/>
        </w:rPr>
        <w:t xml:space="preserve">, </w:t>
      </w:r>
      <w:r w:rsidR="006D7371">
        <w:rPr>
          <w:rFonts w:ascii="Times New Roman" w:hAnsi="Times New Roman"/>
          <w:sz w:val="25"/>
          <w:szCs w:val="25"/>
          <w:lang w:val="sr-Cyrl-RS"/>
        </w:rPr>
        <w:t>s</w:t>
      </w:r>
      <w:r w:rsidR="00AD12D5">
        <w:rPr>
          <w:rFonts w:ascii="Times New Roman" w:hAnsi="Times New Roman"/>
          <w:sz w:val="25"/>
          <w:szCs w:val="25"/>
          <w:lang w:val="sr-Cyrl-RS"/>
        </w:rPr>
        <w:t>.</w:t>
      </w:r>
      <w:r w:rsidR="006D7371">
        <w:rPr>
          <w:rFonts w:ascii="Times New Roman" w:hAnsi="Times New Roman"/>
          <w:sz w:val="25"/>
          <w:szCs w:val="25"/>
          <w:lang w:val="sr-Cyrl-RS"/>
        </w:rPr>
        <w:t>r</w:t>
      </w:r>
      <w:r w:rsidR="00AD12D5">
        <w:rPr>
          <w:rFonts w:ascii="Times New Roman" w:hAnsi="Times New Roman"/>
          <w:sz w:val="25"/>
          <w:szCs w:val="25"/>
          <w:lang w:val="sr-Cyrl-RS"/>
        </w:rPr>
        <w:t>.</w:t>
      </w:r>
    </w:p>
    <w:p w:rsidR="00CB4DC1" w:rsidRPr="000A0768" w:rsidRDefault="00CB4DC1" w:rsidP="00922F6A">
      <w:pPr>
        <w:spacing w:line="240" w:lineRule="auto"/>
        <w:rPr>
          <w:sz w:val="25"/>
          <w:szCs w:val="25"/>
          <w:lang w:val="sr-Cyrl-RS"/>
        </w:rPr>
      </w:pPr>
    </w:p>
    <w:p w:rsidR="004210FC" w:rsidRPr="000A0768" w:rsidRDefault="004210FC" w:rsidP="00922F6A">
      <w:pPr>
        <w:spacing w:line="240" w:lineRule="auto"/>
        <w:jc w:val="both"/>
        <w:rPr>
          <w:sz w:val="25"/>
          <w:szCs w:val="25"/>
        </w:rPr>
      </w:pPr>
    </w:p>
    <w:sectPr w:rsidR="004210FC" w:rsidRPr="000A07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EB8" w:rsidRDefault="00A83EB8" w:rsidP="006D7371">
      <w:pPr>
        <w:spacing w:after="0" w:line="240" w:lineRule="auto"/>
      </w:pPr>
      <w:r>
        <w:separator/>
      </w:r>
    </w:p>
  </w:endnote>
  <w:endnote w:type="continuationSeparator" w:id="0">
    <w:p w:rsidR="00A83EB8" w:rsidRDefault="00A83EB8" w:rsidP="006D7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371" w:rsidRDefault="006D73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371" w:rsidRDefault="006D737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371" w:rsidRDefault="006D73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EB8" w:rsidRDefault="00A83EB8" w:rsidP="006D7371">
      <w:pPr>
        <w:spacing w:after="0" w:line="240" w:lineRule="auto"/>
      </w:pPr>
      <w:r>
        <w:separator/>
      </w:r>
    </w:p>
  </w:footnote>
  <w:footnote w:type="continuationSeparator" w:id="0">
    <w:p w:rsidR="00A83EB8" w:rsidRDefault="00A83EB8" w:rsidP="006D7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371" w:rsidRDefault="006D73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371" w:rsidRDefault="006D737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371" w:rsidRDefault="006D73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0FC"/>
    <w:rsid w:val="000A0768"/>
    <w:rsid w:val="00163C1F"/>
    <w:rsid w:val="001F4B6B"/>
    <w:rsid w:val="0032363C"/>
    <w:rsid w:val="004210FC"/>
    <w:rsid w:val="004B747E"/>
    <w:rsid w:val="006D7371"/>
    <w:rsid w:val="007902A0"/>
    <w:rsid w:val="00793EAD"/>
    <w:rsid w:val="008A2CB6"/>
    <w:rsid w:val="00922F6A"/>
    <w:rsid w:val="00A83EB8"/>
    <w:rsid w:val="00A91C9A"/>
    <w:rsid w:val="00AD12D5"/>
    <w:rsid w:val="00CB4DC1"/>
    <w:rsid w:val="00DA547C"/>
    <w:rsid w:val="00E33C7E"/>
    <w:rsid w:val="00E90FC3"/>
    <w:rsid w:val="00F304A7"/>
    <w:rsid w:val="00F6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0F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73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37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D73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37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0F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73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37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D73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37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8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Sandra Stankovic</cp:lastModifiedBy>
  <cp:revision>11</cp:revision>
  <cp:lastPrinted>2014-12-21T11:24:00Z</cp:lastPrinted>
  <dcterms:created xsi:type="dcterms:W3CDTF">2014-12-08T07:57:00Z</dcterms:created>
  <dcterms:modified xsi:type="dcterms:W3CDTF">2015-07-07T13:32:00Z</dcterms:modified>
</cp:coreProperties>
</file>